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laws that people live by are written by leaders.  In America these special leaders are</w:t>
            </w:r>
          </w:p>
          <w:p w:rsidR="008312BB" w:rsidRPr="00A31558" w:rsidRDefault="008312BB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8312BB" w:rsidRPr="00A31558" w:rsidRDefault="008312BB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8312BB" w:rsidRPr="00A31558" w:rsidRDefault="008312BB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8312BB" w:rsidRPr="00A31558" w:rsidRDefault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elected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A democratic government means that</w:t>
            </w:r>
          </w:p>
          <w:p w:rsidR="008312BB" w:rsidRPr="00A31558" w:rsidRDefault="008312BB">
            <w:pPr>
              <w:rPr>
                <w:rFonts w:ascii="Comic Sans MS" w:hAnsi="Comic Sans MS"/>
              </w:rPr>
            </w:pPr>
          </w:p>
          <w:p w:rsidR="00A92CBD" w:rsidRPr="00A31558" w:rsidRDefault="00A92CBD">
            <w:pPr>
              <w:rPr>
                <w:rFonts w:ascii="Comic Sans MS" w:hAnsi="Comic Sans MS"/>
              </w:rPr>
            </w:pPr>
          </w:p>
          <w:p w:rsidR="00A92CBD" w:rsidRPr="00A31558" w:rsidRDefault="00A92CBD">
            <w:pPr>
              <w:rPr>
                <w:rFonts w:ascii="Comic Sans MS" w:hAnsi="Comic Sans MS"/>
              </w:rPr>
            </w:pPr>
          </w:p>
          <w:p w:rsidR="00A92CBD" w:rsidRPr="00A31558" w:rsidRDefault="00A92CBD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Leaders are elected by the people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eastAsia="Calibri" w:hAnsi="Comic Sans MS"/>
              </w:rPr>
            </w:pPr>
            <w:r w:rsidRPr="00A31558">
              <w:rPr>
                <w:rFonts w:ascii="Comic Sans MS" w:eastAsia="Calibri" w:hAnsi="Comic Sans MS"/>
              </w:rPr>
              <w:t>How long is each term served by a president of the United States?</w:t>
            </w:r>
          </w:p>
          <w:p w:rsidR="00A92CBD" w:rsidRPr="00A31558" w:rsidRDefault="00A92CBD" w:rsidP="008312BB">
            <w:pPr>
              <w:rPr>
                <w:rFonts w:ascii="Comic Sans MS" w:eastAsia="Calibri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eastAsia="Calibri" w:hAnsi="Comic Sans MS"/>
              </w:rPr>
            </w:pPr>
          </w:p>
          <w:p w:rsidR="008312BB" w:rsidRPr="00A31558" w:rsidRDefault="00A92CBD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4 years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One of the most important responsibilities of a good citizen is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To  believe in and support the Constitution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Which of the following best explains how the Supreme Court Justices are selected?</w:t>
            </w:r>
          </w:p>
          <w:p w:rsidR="008312BB" w:rsidRPr="00A31558" w:rsidRDefault="008312BB" w:rsidP="008312BB">
            <w:pPr>
              <w:rPr>
                <w:rFonts w:ascii="Comic Sans MS" w:eastAsia="Calibri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eastAsia="Calibri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eastAsia="Calibri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eastAsia="Calibri" w:hAnsi="Comic Sans MS"/>
              </w:rPr>
            </w:pPr>
            <w:r w:rsidRPr="00A31558">
              <w:rPr>
                <w:rFonts w:ascii="Comic Sans MS" w:eastAsia="Calibri" w:hAnsi="Comic Sans MS"/>
              </w:rPr>
              <w:t>They are appointed by the President and approved by Congress.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What major organization does the federal government send to help the people affected when a major catastrophe or natural disaster occurs?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FEMA or Federal Emergency Management Agency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What guarantees Americans freedom of the press, religion, and speech?</w:t>
            </w: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8312BB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Bill of Rights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legislative branch is composed of the Senate and the House of Representatives.  The number of representatives for each state is determined by</w:t>
            </w:r>
          </w:p>
          <w:p w:rsidR="00A92CBD" w:rsidRPr="00A31558" w:rsidRDefault="00A92CBD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number of people living in the state</w:t>
            </w:r>
          </w:p>
        </w:tc>
      </w:tr>
    </w:tbl>
    <w:p w:rsidR="00A92CBD" w:rsidRPr="00A31558" w:rsidRDefault="00A92CBD">
      <w:pPr>
        <w:rPr>
          <w:rFonts w:ascii="Comic Sans MS" w:hAnsi="Comic Sans MS"/>
        </w:rPr>
      </w:pPr>
      <w:r w:rsidRPr="00A31558">
        <w:rPr>
          <w:rFonts w:ascii="Comic Sans MS" w:hAnsi="Comic Sans MS"/>
        </w:rPr>
        <w:br w:type="page"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lastRenderedPageBreak/>
              <w:t>George Washington is known as “The Father of Our Country” because he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Kept our country united with his strength and character during very hard times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Which of the following men, who helped to write the Declaration of Independence, was an ambassador to France?  He became the third President of the United States and purchased Louisiana?</w:t>
            </w: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8312BB" w:rsidRPr="00A31558" w:rsidRDefault="00A92CBD" w:rsidP="008312BB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Thomas Jefferson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branch of government that interprets the laws is the</w:t>
            </w: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rPr>
                <w:rFonts w:ascii="Comic Sans MS" w:hAnsi="Comic Sans MS"/>
              </w:rPr>
            </w:pPr>
          </w:p>
          <w:p w:rsidR="008312BB" w:rsidRPr="00A31558" w:rsidRDefault="00A92CBD" w:rsidP="00A92CBD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Judicial Branch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Our government provides us with many services such as a military, education, and many more.  These services are made possible by money that we send to the government.  This money comes from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taxes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Which of the following best explains why the Constitution still works in our nation today?</w:t>
            </w: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8312BB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It can be changed by the addition of amendments.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Who is responsible for making sure local parks are safe and clean?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mayor</w:t>
            </w:r>
          </w:p>
        </w:tc>
      </w:tr>
    </w:tbl>
    <w:p w:rsidR="00A92CBD" w:rsidRPr="00A31558" w:rsidRDefault="00A92CBD">
      <w:pPr>
        <w:rPr>
          <w:rFonts w:ascii="Comic Sans MS" w:hAnsi="Comic Sans MS"/>
        </w:rPr>
      </w:pPr>
      <w:r w:rsidRPr="00A31558">
        <w:rPr>
          <w:rFonts w:ascii="Comic Sans MS" w:hAnsi="Comic Sans MS"/>
        </w:rPr>
        <w:br w:type="page"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lastRenderedPageBreak/>
              <w:t>The colonists revolted against England in 1776, when the Declaration of Independence was signed. When did the United States first become a nation?</w:t>
            </w: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8312BB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About two and one half centuries ago.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early settlers in America were made to pay taxes to the British government, but they had no say in who became a member of the British Parliament.  When the Constitution was written, it insured that</w:t>
            </w: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people would elect a representative to the government who would be a voice of the people he represented.</w:t>
            </w: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After the Boston Tea Party, the British Parliament passed the “Intolerable Acts”.  Which of the following best explains this action by the British?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British wanted to punish the colonists in Boston for participating in the Boston Tea party.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“We hold these truths to be self-evident, that all men are created equal, that they are endowed by their Creator with certain unalienable rights…”  This is a famous quote from the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Declaration of Independence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If a child is born outside of the United States and one of his parents is a citizen of the United States, the child is</w:t>
            </w:r>
          </w:p>
          <w:p w:rsidR="00A92CBD" w:rsidRPr="00A31558" w:rsidRDefault="00A92CBD" w:rsidP="008312BB">
            <w:pPr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8312BB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A citizen of the United States and the country where he was born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United States and foreign countries recognize and communicate with each other through their individual</w:t>
            </w: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92CBD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8312BB" w:rsidRPr="00A31558" w:rsidRDefault="00A92CBD" w:rsidP="00A92CBD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Embassies</w:t>
            </w:r>
          </w:p>
        </w:tc>
      </w:tr>
    </w:tbl>
    <w:p w:rsidR="00A92CBD" w:rsidRPr="00A31558" w:rsidRDefault="00A92CBD">
      <w:pPr>
        <w:rPr>
          <w:rFonts w:ascii="Comic Sans MS" w:hAnsi="Comic Sans MS"/>
        </w:rPr>
      </w:pPr>
      <w:r w:rsidRPr="00A31558">
        <w:rPr>
          <w:rFonts w:ascii="Comic Sans MS" w:hAnsi="Comic Sans MS"/>
        </w:rPr>
        <w:br w:type="page"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eastAsia="Calibri" w:hAnsi="Comic Sans MS"/>
              </w:rPr>
            </w:pPr>
            <w:r w:rsidRPr="00A31558">
              <w:rPr>
                <w:rFonts w:ascii="Comic Sans MS" w:eastAsia="Calibri" w:hAnsi="Comic Sans MS"/>
              </w:rPr>
              <w:lastRenderedPageBreak/>
              <w:t>If a foreign country attacks an American military base, who in our government has the authority to declare war on that country?</w:t>
            </w:r>
          </w:p>
          <w:p w:rsidR="00A92CBD" w:rsidRPr="00A31558" w:rsidRDefault="00A92CBD" w:rsidP="008312BB">
            <w:pPr>
              <w:rPr>
                <w:rFonts w:ascii="Comic Sans MS" w:eastAsia="Calibri" w:hAnsi="Comic Sans MS"/>
              </w:rPr>
            </w:pPr>
          </w:p>
          <w:p w:rsidR="00A92CBD" w:rsidRPr="00A31558" w:rsidRDefault="00A92CBD" w:rsidP="008312BB">
            <w:pPr>
              <w:rPr>
                <w:rFonts w:ascii="Comic Sans MS" w:eastAsia="Calibri" w:hAnsi="Comic Sans MS"/>
              </w:rPr>
            </w:pPr>
          </w:p>
          <w:p w:rsidR="008312BB" w:rsidRPr="00A31558" w:rsidRDefault="00A92CBD" w:rsidP="00A92CBD">
            <w:pPr>
              <w:rPr>
                <w:rFonts w:ascii="Comic Sans MS" w:hAnsi="Comic Sans MS"/>
              </w:rPr>
            </w:pPr>
            <w:r w:rsidRPr="00A31558">
              <w:rPr>
                <w:rFonts w:ascii="Comic Sans MS" w:eastAsia="Calibri" w:hAnsi="Comic Sans MS"/>
              </w:rPr>
              <w:t>President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The judicial branch of our government explains and defines the laws.  Which of the following is also a power of the judicial branch?</w:t>
            </w:r>
          </w:p>
          <w:p w:rsidR="00A31558" w:rsidRPr="00A31558" w:rsidRDefault="00A31558" w:rsidP="00A31558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31558" w:rsidRPr="00A31558" w:rsidRDefault="00A31558" w:rsidP="00A31558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A31558" w:rsidRPr="00A31558" w:rsidRDefault="00A31558" w:rsidP="00A31558">
            <w:pPr>
              <w:spacing w:before="0" w:beforeAutospacing="0" w:after="0" w:afterAutospacing="0"/>
              <w:rPr>
                <w:rFonts w:ascii="Comic Sans MS" w:hAnsi="Comic Sans MS"/>
              </w:rPr>
            </w:pPr>
          </w:p>
          <w:p w:rsidR="008312BB" w:rsidRPr="00A31558" w:rsidRDefault="00A31558" w:rsidP="00A31558">
            <w:pPr>
              <w:spacing w:before="0" w:beforeAutospacing="0" w:after="0" w:afterAutospacing="0"/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It overturns laws that violate the Constitution.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 xml:space="preserve">In the United States, there are </w:t>
            </w:r>
            <w:r w:rsidRPr="00A31558">
              <w:rPr>
                <w:rFonts w:ascii="Comic Sans MS" w:hAnsi="Comic Sans MS"/>
                <w:i/>
                <w:iCs/>
              </w:rPr>
              <w:t>___________</w:t>
            </w:r>
            <w:r w:rsidRPr="00A31558">
              <w:rPr>
                <w:rFonts w:ascii="Comic Sans MS" w:hAnsi="Comic Sans MS"/>
              </w:rPr>
              <w:t xml:space="preserve"> levels of government.</w:t>
            </w: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8312BB" w:rsidRPr="00A31558" w:rsidRDefault="00A31558" w:rsidP="00A31558">
            <w:pPr>
              <w:rPr>
                <w:rFonts w:ascii="Comic Sans MS" w:eastAsia="Calibri" w:hAnsi="Comic Sans MS"/>
              </w:rPr>
            </w:pPr>
            <w:r w:rsidRPr="00A31558">
              <w:rPr>
                <w:rFonts w:ascii="Comic Sans MS" w:hAnsi="Comic Sans MS"/>
              </w:rPr>
              <w:t>3</w:t>
            </w:r>
          </w:p>
        </w:tc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 xml:space="preserve">A ___________ is money that a government collects from its citizens. </w:t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tax</w:t>
            </w:r>
          </w:p>
        </w:tc>
      </w:tr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drawing>
                <wp:inline distT="0" distB="0" distL="0" distR="0">
                  <wp:extent cx="1823246" cy="1543050"/>
                  <wp:effectExtent l="19050" t="0" r="5554" b="0"/>
                  <wp:docPr id="2" name="Picture 4" descr="http://living-in-washingtondc.com/images/capitol/uscapitol-washingtondc-picture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iving-in-washingtondc.com/images/capitol/uscapitol-washingtondc-picture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3246" cy="154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Senators meet in this building.  What is the name of this building?</w:t>
            </w: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8312BB" w:rsidRPr="00A31558" w:rsidRDefault="00A31558" w:rsidP="00A31558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Capitol Building</w:t>
            </w:r>
          </w:p>
        </w:tc>
        <w:tc>
          <w:tcPr>
            <w:tcW w:w="4788" w:type="dxa"/>
          </w:tcPr>
          <w:p w:rsidR="008312BB" w:rsidRPr="00A31558" w:rsidRDefault="00A31558" w:rsidP="00A31558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drawing>
                <wp:inline distT="0" distB="0" distL="0" distR="0">
                  <wp:extent cx="969010" cy="1104900"/>
                  <wp:effectExtent l="19050" t="0" r="2540" b="0"/>
                  <wp:docPr id="1" name="Picture 1" descr="st-bernard-pres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58" name="Picture 14" descr="st-bernard-pr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9981" cy="11060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ffectLst/>
                        </pic:spPr>
                      </pic:pic>
                    </a:graphicData>
                  </a:graphic>
                </wp:inline>
              </w:drawing>
            </w:r>
          </w:p>
          <w:p w:rsidR="00A31558" w:rsidRPr="00A31558" w:rsidRDefault="00A31558" w:rsidP="00A31558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Who is this?  What is his position?</w:t>
            </w:r>
          </w:p>
          <w:p w:rsidR="00A31558" w:rsidRPr="00A31558" w:rsidRDefault="00A31558" w:rsidP="00A31558">
            <w:pPr>
              <w:rPr>
                <w:rFonts w:ascii="Comic Sans MS" w:hAnsi="Comic Sans MS"/>
              </w:rPr>
            </w:pPr>
          </w:p>
          <w:p w:rsidR="00A31558" w:rsidRPr="00A31558" w:rsidRDefault="00A31558" w:rsidP="00A31558">
            <w:pPr>
              <w:rPr>
                <w:rFonts w:ascii="Comic Sans MS" w:hAnsi="Comic Sans MS"/>
              </w:rPr>
            </w:pPr>
          </w:p>
          <w:p w:rsidR="00A31558" w:rsidRPr="00A31558" w:rsidRDefault="00A31558" w:rsidP="00A31558">
            <w:pPr>
              <w:rPr>
                <w:rFonts w:ascii="Comic Sans MS" w:hAnsi="Comic Sans MS"/>
              </w:rPr>
            </w:pPr>
          </w:p>
          <w:p w:rsidR="00A31558" w:rsidRPr="00A31558" w:rsidRDefault="00A31558" w:rsidP="00A31558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 xml:space="preserve">Craig </w:t>
            </w:r>
            <w:proofErr w:type="spellStart"/>
            <w:r w:rsidRPr="00A31558">
              <w:rPr>
                <w:rFonts w:ascii="Comic Sans MS" w:hAnsi="Comic Sans MS"/>
              </w:rPr>
              <w:t>Taffaro</w:t>
            </w:r>
            <w:proofErr w:type="spellEnd"/>
            <w:r w:rsidRPr="00A31558">
              <w:rPr>
                <w:rFonts w:ascii="Comic Sans MS" w:hAnsi="Comic Sans MS"/>
              </w:rPr>
              <w:t>/Parish President</w:t>
            </w:r>
          </w:p>
        </w:tc>
      </w:tr>
    </w:tbl>
    <w:p w:rsidR="00A31558" w:rsidRDefault="00A31558">
      <w:r>
        <w:br w:type="page"/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8312BB" w:rsidRPr="00A31558" w:rsidTr="008312BB">
        <w:tc>
          <w:tcPr>
            <w:tcW w:w="4788" w:type="dxa"/>
          </w:tcPr>
          <w:p w:rsidR="008312BB" w:rsidRPr="00A31558" w:rsidRDefault="008312BB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lastRenderedPageBreak/>
              <w:drawing>
                <wp:inline distT="0" distB="0" distL="0" distR="0">
                  <wp:extent cx="968644" cy="1190625"/>
                  <wp:effectExtent l="19050" t="0" r="2906" b="0"/>
                  <wp:docPr id="3" name="Picture 8" descr="BobbyJinda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obbyJinda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8644" cy="1190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Who is this?  What is his position?</w:t>
            </w: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 xml:space="preserve">Bobby </w:t>
            </w:r>
            <w:proofErr w:type="spellStart"/>
            <w:r w:rsidRPr="00A31558">
              <w:rPr>
                <w:rFonts w:ascii="Comic Sans MS" w:hAnsi="Comic Sans MS"/>
              </w:rPr>
              <w:t>Jindal</w:t>
            </w:r>
            <w:proofErr w:type="spellEnd"/>
            <w:r w:rsidRPr="00A31558">
              <w:rPr>
                <w:rFonts w:ascii="Comic Sans MS" w:hAnsi="Comic Sans MS"/>
              </w:rPr>
              <w:t>/Governor of Louisiana</w:t>
            </w:r>
          </w:p>
        </w:tc>
        <w:tc>
          <w:tcPr>
            <w:tcW w:w="4788" w:type="dxa"/>
          </w:tcPr>
          <w:p w:rsidR="008312BB" w:rsidRPr="00A31558" w:rsidRDefault="00A31558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drawing>
                <wp:inline distT="0" distB="0" distL="0" distR="0">
                  <wp:extent cx="914400" cy="1222744"/>
                  <wp:effectExtent l="19050" t="0" r="0" b="0"/>
                  <wp:docPr id="6" name="Picture 5" descr="oba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ba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122274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Who is this?  What is his position?</w:t>
            </w: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</w:p>
          <w:p w:rsidR="00A31558" w:rsidRPr="00A31558" w:rsidRDefault="00A31558" w:rsidP="008312BB">
            <w:pPr>
              <w:rPr>
                <w:rFonts w:ascii="Comic Sans MS" w:hAnsi="Comic Sans MS"/>
              </w:rPr>
            </w:pPr>
            <w:r w:rsidRPr="00A31558">
              <w:rPr>
                <w:rFonts w:ascii="Comic Sans MS" w:hAnsi="Comic Sans MS"/>
              </w:rPr>
              <w:t>Barak Obama/President of the United States</w:t>
            </w:r>
          </w:p>
        </w:tc>
      </w:tr>
    </w:tbl>
    <w:p w:rsidR="008E268F" w:rsidRPr="00A31558" w:rsidRDefault="008E268F">
      <w:pPr>
        <w:rPr>
          <w:rFonts w:ascii="Comic Sans MS" w:hAnsi="Comic Sans MS"/>
        </w:rPr>
      </w:pPr>
    </w:p>
    <w:sectPr w:rsidR="008E268F" w:rsidRPr="00A31558" w:rsidSect="008E26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036FB8"/>
    <w:multiLevelType w:val="hybridMultilevel"/>
    <w:tmpl w:val="49A00FC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3DC57928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4B73933"/>
    <w:multiLevelType w:val="hybridMultilevel"/>
    <w:tmpl w:val="CFDCD89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312BB"/>
    <w:rsid w:val="008312BB"/>
    <w:rsid w:val="008E268F"/>
    <w:rsid w:val="00A31558"/>
    <w:rsid w:val="00A92C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2BB"/>
    <w:pPr>
      <w:spacing w:before="100" w:beforeAutospacing="1" w:after="100" w:afterAutospacing="1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312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312BB"/>
    <w:pPr>
      <w:spacing w:before="0" w:beforeAutospacing="0" w:after="0" w:afterAutospacing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312B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2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SBPSB</Company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sbpit</dc:creator>
  <cp:keywords/>
  <dc:description/>
  <cp:lastModifiedBy>sbpit</cp:lastModifiedBy>
  <cp:revision>1</cp:revision>
  <dcterms:created xsi:type="dcterms:W3CDTF">2011-12-06T01:24:00Z</dcterms:created>
  <dcterms:modified xsi:type="dcterms:W3CDTF">2011-12-06T01:49:00Z</dcterms:modified>
</cp:coreProperties>
</file>